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9C013" w14:textId="68418CDE" w:rsidR="00F92968" w:rsidRPr="00F92968" w:rsidRDefault="00F92968" w:rsidP="00F92968">
      <w:pPr>
        <w:jc w:val="center"/>
        <w:rPr>
          <w:rFonts w:ascii="黑体" w:eastAsia="黑体" w:hAnsi="黑体"/>
          <w:sz w:val="44"/>
          <w:szCs w:val="44"/>
        </w:rPr>
      </w:pPr>
      <w:r w:rsidRPr="00F92968">
        <w:rPr>
          <w:rFonts w:ascii="黑体" w:eastAsia="黑体" w:hAnsi="黑体" w:hint="eastAsia"/>
          <w:sz w:val="44"/>
          <w:szCs w:val="44"/>
        </w:rPr>
        <w:t>机械化战争教案</w:t>
      </w:r>
    </w:p>
    <w:p w14:paraId="716A61BB" w14:textId="77777777" w:rsidR="00F92968" w:rsidRPr="00E42B04" w:rsidRDefault="00F92968" w:rsidP="00F92968">
      <w:pPr>
        <w:pStyle w:val="1"/>
        <w:spacing w:before="0" w:after="0" w:line="400" w:lineRule="exact"/>
        <w:ind w:firstLineChars="200" w:firstLine="480"/>
        <w:rPr>
          <w:rFonts w:ascii="黑体" w:eastAsia="黑体" w:hAnsi="黑体"/>
          <w:b w:val="0"/>
          <w:sz w:val="24"/>
          <w:szCs w:val="24"/>
        </w:rPr>
      </w:pPr>
      <w:r w:rsidRPr="00E42B04">
        <w:rPr>
          <w:rFonts w:ascii="黑体" w:eastAsia="黑体" w:hAnsi="黑体" w:hint="eastAsia"/>
          <w:b w:val="0"/>
          <w:sz w:val="24"/>
          <w:szCs w:val="24"/>
        </w:rPr>
        <w:t>一、信息化战争与机械化战争的区别</w:t>
      </w:r>
    </w:p>
    <w:p w14:paraId="1934320E" w14:textId="77777777" w:rsidR="00F92968" w:rsidRPr="00E42B04" w:rsidRDefault="00F92968" w:rsidP="00F92968">
      <w:pPr>
        <w:spacing w:line="400" w:lineRule="exact"/>
        <w:ind w:firstLineChars="200" w:firstLine="480"/>
        <w:rPr>
          <w:sz w:val="24"/>
          <w:szCs w:val="24"/>
        </w:rPr>
      </w:pPr>
      <w:r>
        <w:rPr>
          <w:rFonts w:hint="eastAsia"/>
          <w:sz w:val="24"/>
          <w:szCs w:val="24"/>
        </w:rPr>
        <w:t>信息时代</w:t>
      </w:r>
      <w:r w:rsidRPr="00E42B04">
        <w:rPr>
          <w:rFonts w:hint="eastAsia"/>
          <w:sz w:val="24"/>
          <w:szCs w:val="24"/>
        </w:rPr>
        <w:t>，信息第一次超越其他因素成为战争制胜的主导因素，推动战争形态由机械化向信息化演进。新的战争形态必然催生新的战争制胜机理。</w:t>
      </w:r>
      <w:r>
        <w:rPr>
          <w:rFonts w:hint="eastAsia"/>
          <w:sz w:val="24"/>
          <w:szCs w:val="24"/>
        </w:rPr>
        <w:t>与机械化战争相比，</w:t>
      </w:r>
      <w:r w:rsidRPr="00E42B04">
        <w:rPr>
          <w:rFonts w:hint="eastAsia"/>
          <w:sz w:val="24"/>
          <w:szCs w:val="24"/>
        </w:rPr>
        <w:t>信息时代战争制胜机理的新变化，最为突出的有以下四个方面。</w:t>
      </w:r>
    </w:p>
    <w:p w14:paraId="027104F4" w14:textId="77777777" w:rsidR="00F92968" w:rsidRPr="00E42B04" w:rsidRDefault="00F92968" w:rsidP="00F92968">
      <w:pPr>
        <w:pStyle w:val="2"/>
        <w:spacing w:before="0" w:after="0" w:line="400" w:lineRule="exact"/>
        <w:ind w:firstLineChars="200" w:firstLine="480"/>
        <w:rPr>
          <w:rFonts w:ascii="楷体_GB2312" w:eastAsia="楷体_GB2312"/>
          <w:b w:val="0"/>
          <w:sz w:val="24"/>
          <w:szCs w:val="24"/>
        </w:rPr>
      </w:pPr>
      <w:r w:rsidRPr="00E42B04">
        <w:rPr>
          <w:rFonts w:ascii="楷体_GB2312" w:eastAsia="楷体_GB2312" w:hint="eastAsia"/>
          <w:b w:val="0"/>
          <w:sz w:val="24"/>
          <w:szCs w:val="24"/>
        </w:rPr>
        <w:t>（一）由能量主导制胜向信息主导制胜转变</w:t>
      </w:r>
    </w:p>
    <w:p w14:paraId="44D7AB27" w14:textId="77777777" w:rsidR="00F92968" w:rsidRPr="00E42B04" w:rsidRDefault="00F92968" w:rsidP="00F92968">
      <w:pPr>
        <w:spacing w:line="400" w:lineRule="exact"/>
        <w:ind w:firstLineChars="200" w:firstLine="480"/>
        <w:rPr>
          <w:sz w:val="24"/>
          <w:szCs w:val="24"/>
        </w:rPr>
      </w:pPr>
      <w:r w:rsidRPr="00E42B04">
        <w:rPr>
          <w:rFonts w:hint="eastAsia"/>
          <w:sz w:val="24"/>
          <w:szCs w:val="24"/>
        </w:rPr>
        <w:t>以往的战争，能量是战争制胜的主导性资源。冷兵器时代，主要是通过提高人员体能和技能、增加人畜数量、改良兵器材质和式样增强作战能量。热兵器时代，主要是通过加大兵力兵器数量规模，提高火器射程、射速和精度增强作战能量。机械化时代，通过聚集强大机械能、化学能毁伤对方有生力量和重要目标，成为战争制胜的基本方式。</w:t>
      </w:r>
    </w:p>
    <w:p w14:paraId="20CDDEF3" w14:textId="77777777" w:rsidR="00F92968" w:rsidRPr="00E42B04" w:rsidRDefault="00F92968" w:rsidP="00F92968">
      <w:pPr>
        <w:spacing w:line="400" w:lineRule="exact"/>
        <w:ind w:firstLine="420"/>
        <w:rPr>
          <w:sz w:val="24"/>
          <w:szCs w:val="24"/>
        </w:rPr>
      </w:pPr>
      <w:r w:rsidRPr="00E42B04">
        <w:rPr>
          <w:rFonts w:hint="eastAsia"/>
          <w:sz w:val="24"/>
          <w:szCs w:val="24"/>
        </w:rPr>
        <w:t>信息时代，能量在战争资源中的主导地位逐步被信息所取代，由能量主导制胜逐步向信息主导制胜转变。信息主导制胜主要表现在以下方面：利用信息和信息技术提升作战能力，依靠网络聚合作战能力，增加新型力量优化结构提高体系作战能力，信息流主导物质流控制能量流，信息优势保证决策优势达成行动优势，作战能力在信息域物理域认知</w:t>
      </w:r>
      <w:proofErr w:type="gramStart"/>
      <w:r w:rsidRPr="00E42B04">
        <w:rPr>
          <w:rFonts w:hint="eastAsia"/>
          <w:sz w:val="24"/>
          <w:szCs w:val="24"/>
        </w:rPr>
        <w:t>域同时</w:t>
      </w:r>
      <w:proofErr w:type="gramEnd"/>
      <w:r w:rsidRPr="00E42B04">
        <w:rPr>
          <w:rFonts w:hint="eastAsia"/>
          <w:sz w:val="24"/>
          <w:szCs w:val="24"/>
        </w:rPr>
        <w:t>发挥作用等等。</w:t>
      </w:r>
    </w:p>
    <w:p w14:paraId="14EECA5A" w14:textId="77777777" w:rsidR="00F92968" w:rsidRPr="00E42B04" w:rsidRDefault="00F92968" w:rsidP="00F92968">
      <w:pPr>
        <w:pStyle w:val="2"/>
        <w:spacing w:before="0" w:after="0" w:line="400" w:lineRule="exact"/>
        <w:ind w:firstLineChars="200" w:firstLine="480"/>
        <w:rPr>
          <w:rFonts w:ascii="楷体_GB2312" w:eastAsia="楷体_GB2312"/>
          <w:b w:val="0"/>
          <w:sz w:val="24"/>
          <w:szCs w:val="24"/>
        </w:rPr>
      </w:pPr>
      <w:r w:rsidRPr="00E42B04">
        <w:rPr>
          <w:rFonts w:ascii="楷体_GB2312" w:eastAsia="楷体_GB2312" w:hint="eastAsia"/>
          <w:b w:val="0"/>
          <w:sz w:val="24"/>
          <w:szCs w:val="24"/>
        </w:rPr>
        <w:t>（二）由平台制胜向体系制胜转变</w:t>
      </w:r>
    </w:p>
    <w:p w14:paraId="27D58968" w14:textId="77777777" w:rsidR="00F92968" w:rsidRPr="00E42B04" w:rsidRDefault="00F92968" w:rsidP="00F92968">
      <w:pPr>
        <w:spacing w:line="400" w:lineRule="exact"/>
        <w:ind w:firstLine="420"/>
        <w:rPr>
          <w:sz w:val="24"/>
          <w:szCs w:val="24"/>
        </w:rPr>
      </w:pPr>
      <w:r w:rsidRPr="00E42B04">
        <w:rPr>
          <w:rFonts w:hint="eastAsia"/>
          <w:sz w:val="24"/>
          <w:szCs w:val="24"/>
        </w:rPr>
        <w:t>以往战争特别是机械化战争时代，作战要素、单元、系统相对独立，作战行动主要以作战平台为中心来组织，强调“单打独斗”“孤胆英雄”，整体作战效能基本是单个平台作战效果的线式累加。</w:t>
      </w:r>
    </w:p>
    <w:p w14:paraId="460522CA" w14:textId="77777777" w:rsidR="00F92968" w:rsidRPr="00E42B04" w:rsidRDefault="00F92968" w:rsidP="00F92968">
      <w:pPr>
        <w:spacing w:line="400" w:lineRule="exact"/>
        <w:ind w:firstLine="420"/>
        <w:rPr>
          <w:sz w:val="24"/>
          <w:szCs w:val="24"/>
        </w:rPr>
      </w:pPr>
      <w:r w:rsidRPr="00E42B04">
        <w:rPr>
          <w:rFonts w:hint="eastAsia"/>
          <w:sz w:val="24"/>
          <w:szCs w:val="24"/>
        </w:rPr>
        <w:t>随着信息技术的发展，作战平台乃至作战诸要素得以联成相互支撑的有机整体，各单个武器平台作用的发挥，一方面越来越依赖于整个作战体系的支撑，另一方面对整个作战体系的贡献率也越来越高。即使武器平台再先进，一旦脱离体系支持，也难以发挥应有效能。</w:t>
      </w:r>
    </w:p>
    <w:p w14:paraId="4E146836" w14:textId="77777777" w:rsidR="00F92968" w:rsidRPr="00E42B04" w:rsidRDefault="00F92968" w:rsidP="00F92968">
      <w:pPr>
        <w:pStyle w:val="2"/>
        <w:spacing w:before="0" w:after="0" w:line="400" w:lineRule="exact"/>
        <w:ind w:firstLineChars="200" w:firstLine="480"/>
        <w:rPr>
          <w:rFonts w:ascii="楷体_GB2312" w:eastAsia="楷体_GB2312"/>
          <w:b w:val="0"/>
          <w:sz w:val="24"/>
          <w:szCs w:val="24"/>
        </w:rPr>
      </w:pPr>
      <w:r w:rsidRPr="00E42B04">
        <w:rPr>
          <w:rFonts w:ascii="楷体_GB2312" w:eastAsia="楷体_GB2312" w:hint="eastAsia"/>
          <w:b w:val="0"/>
          <w:sz w:val="24"/>
          <w:szCs w:val="24"/>
        </w:rPr>
        <w:t>（三）由规模制胜向精确制胜转变</w:t>
      </w:r>
    </w:p>
    <w:p w14:paraId="7FEECEBB" w14:textId="77777777" w:rsidR="00F92968" w:rsidRPr="00E42B04" w:rsidRDefault="00F92968" w:rsidP="00F92968">
      <w:pPr>
        <w:spacing w:line="400" w:lineRule="exact"/>
        <w:ind w:firstLine="420"/>
        <w:rPr>
          <w:sz w:val="24"/>
          <w:szCs w:val="24"/>
        </w:rPr>
      </w:pPr>
      <w:r w:rsidRPr="00E42B04">
        <w:rPr>
          <w:rFonts w:hint="eastAsia"/>
          <w:sz w:val="24"/>
          <w:szCs w:val="24"/>
        </w:rPr>
        <w:t>以往的战争，作战能力的增强和战争胜利的夺取，主要通过扩大己方军队数量规模来实现。</w:t>
      </w:r>
      <w:r>
        <w:rPr>
          <w:rFonts w:hint="eastAsia"/>
          <w:sz w:val="24"/>
          <w:szCs w:val="24"/>
        </w:rPr>
        <w:t>像</w:t>
      </w:r>
      <w:r w:rsidRPr="00E42B04">
        <w:rPr>
          <w:rFonts w:hint="eastAsia"/>
          <w:sz w:val="24"/>
          <w:szCs w:val="24"/>
        </w:rPr>
        <w:t>拿破仑讲多兵之旅必获胜，斯大林把师的数量和质量看作决定战争命运的重要因素，毛泽东要求每战集中绝对优势兵力等等，都是源于规模制胜的基本原理。</w:t>
      </w:r>
    </w:p>
    <w:p w14:paraId="077DEA73" w14:textId="77777777" w:rsidR="00F92968" w:rsidRPr="00E42B04" w:rsidRDefault="00F92968" w:rsidP="00F92968">
      <w:pPr>
        <w:spacing w:line="400" w:lineRule="exact"/>
        <w:ind w:firstLine="420"/>
        <w:rPr>
          <w:sz w:val="24"/>
          <w:szCs w:val="24"/>
        </w:rPr>
      </w:pPr>
      <w:r w:rsidRPr="00E42B04">
        <w:rPr>
          <w:rFonts w:hint="eastAsia"/>
          <w:sz w:val="24"/>
          <w:szCs w:val="24"/>
        </w:rPr>
        <w:t>信息时代，信息技术和信息化武器装备大量运用于战场，使得在最恰当的时间、使用最恰当的力量、运用最恰当的手段、打击最需要打击的目标成为可能。</w:t>
      </w:r>
      <w:r>
        <w:rPr>
          <w:rFonts w:hint="eastAsia"/>
          <w:sz w:val="24"/>
          <w:szCs w:val="24"/>
        </w:rPr>
        <w:t>如</w:t>
      </w:r>
      <w:r w:rsidRPr="00E42B04">
        <w:rPr>
          <w:rFonts w:hint="eastAsia"/>
          <w:sz w:val="24"/>
          <w:szCs w:val="24"/>
        </w:rPr>
        <w:t>美军轰炸清化桥的战例。</w:t>
      </w:r>
    </w:p>
    <w:p w14:paraId="049803D7" w14:textId="77777777" w:rsidR="00F92968" w:rsidRPr="00E42B04" w:rsidRDefault="00F92968" w:rsidP="00F92968">
      <w:pPr>
        <w:pStyle w:val="2"/>
        <w:spacing w:before="0" w:after="0" w:line="400" w:lineRule="exact"/>
        <w:ind w:firstLineChars="200" w:firstLine="480"/>
        <w:rPr>
          <w:rFonts w:ascii="楷体_GB2312" w:eastAsia="楷体_GB2312"/>
          <w:b w:val="0"/>
          <w:sz w:val="24"/>
          <w:szCs w:val="24"/>
        </w:rPr>
      </w:pPr>
      <w:r w:rsidRPr="00E42B04">
        <w:rPr>
          <w:rFonts w:ascii="楷体_GB2312" w:eastAsia="楷体_GB2312" w:hint="eastAsia"/>
          <w:b w:val="0"/>
          <w:sz w:val="24"/>
          <w:szCs w:val="24"/>
        </w:rPr>
        <w:t>（四）由歼敌</w:t>
      </w:r>
      <w:proofErr w:type="gramStart"/>
      <w:r w:rsidRPr="00E42B04">
        <w:rPr>
          <w:rFonts w:ascii="楷体_GB2312" w:eastAsia="楷体_GB2312" w:hint="eastAsia"/>
          <w:b w:val="0"/>
          <w:sz w:val="24"/>
          <w:szCs w:val="24"/>
        </w:rPr>
        <w:t>制胜向破体</w:t>
      </w:r>
      <w:proofErr w:type="gramEnd"/>
      <w:r w:rsidRPr="00E42B04">
        <w:rPr>
          <w:rFonts w:ascii="楷体_GB2312" w:eastAsia="楷体_GB2312" w:hint="eastAsia"/>
          <w:b w:val="0"/>
          <w:sz w:val="24"/>
          <w:szCs w:val="24"/>
        </w:rPr>
        <w:t>制胜转变</w:t>
      </w:r>
    </w:p>
    <w:p w14:paraId="56D7FC36" w14:textId="77777777" w:rsidR="00F92968" w:rsidRPr="00E42B04" w:rsidRDefault="00F92968" w:rsidP="00F92968">
      <w:pPr>
        <w:spacing w:line="400" w:lineRule="exact"/>
        <w:ind w:firstLineChars="200" w:firstLine="480"/>
        <w:rPr>
          <w:sz w:val="24"/>
          <w:szCs w:val="24"/>
        </w:rPr>
      </w:pPr>
      <w:r w:rsidRPr="00E42B04">
        <w:rPr>
          <w:rFonts w:hint="eastAsia"/>
          <w:sz w:val="24"/>
          <w:szCs w:val="24"/>
        </w:rPr>
        <w:t>以往的战争，主要</w:t>
      </w:r>
      <w:r>
        <w:rPr>
          <w:rFonts w:hint="eastAsia"/>
          <w:sz w:val="24"/>
          <w:szCs w:val="24"/>
        </w:rPr>
        <w:t>是通过大量歼灭敌人的有生力量，逐步消耗</w:t>
      </w:r>
      <w:proofErr w:type="gramStart"/>
      <w:r>
        <w:rPr>
          <w:rFonts w:hint="eastAsia"/>
          <w:sz w:val="24"/>
          <w:szCs w:val="24"/>
        </w:rPr>
        <w:t>敌战争</w:t>
      </w:r>
      <w:proofErr w:type="gramEnd"/>
      <w:r>
        <w:rPr>
          <w:rFonts w:hint="eastAsia"/>
          <w:sz w:val="24"/>
          <w:szCs w:val="24"/>
        </w:rPr>
        <w:t>资源谋求战争胜利。</w:t>
      </w:r>
      <w:r w:rsidRPr="00E42B04">
        <w:rPr>
          <w:rFonts w:hint="eastAsia"/>
          <w:sz w:val="24"/>
          <w:szCs w:val="24"/>
        </w:rPr>
        <w:t>如1944午6月诺曼底战役，美英联军集中了近288万人，德军集中了60万人，双方各付除了十几万人的伤亡代价。我国解放战争，具有战略决战意义的三大战役共歼敌</w:t>
      </w:r>
      <w:r w:rsidRPr="00E42B04">
        <w:rPr>
          <w:rFonts w:hint="eastAsia"/>
          <w:sz w:val="24"/>
          <w:szCs w:val="24"/>
        </w:rPr>
        <w:lastRenderedPageBreak/>
        <w:t>154万余人，从而使我军第一次在总体数量上超过了国民党军。</w:t>
      </w:r>
    </w:p>
    <w:p w14:paraId="36F38ACB" w14:textId="77777777" w:rsidR="00F92968" w:rsidRPr="00E42B04" w:rsidRDefault="00F92968" w:rsidP="00F92968">
      <w:pPr>
        <w:spacing w:line="400" w:lineRule="exact"/>
        <w:ind w:firstLineChars="200" w:firstLine="480"/>
        <w:rPr>
          <w:color w:val="FF0000"/>
          <w:sz w:val="24"/>
          <w:szCs w:val="24"/>
          <w:highlight w:val="yellow"/>
        </w:rPr>
      </w:pPr>
      <w:r w:rsidRPr="00E42B04">
        <w:rPr>
          <w:rFonts w:hint="eastAsia"/>
          <w:sz w:val="24"/>
          <w:szCs w:val="24"/>
        </w:rPr>
        <w:t>信息时代，靠大量歼敌取胜的办法已被破击、瘫痪敌作战体系，摧垮敌方抵抗意志所取代，攻城略地和大量歼敌已不再是取胜的基本标志和必要条件。战争中优势一方，有手段、有能力以直接摧毁</w:t>
      </w:r>
      <w:proofErr w:type="gramStart"/>
      <w:r w:rsidRPr="00E42B04">
        <w:rPr>
          <w:rFonts w:hint="eastAsia"/>
          <w:sz w:val="24"/>
          <w:szCs w:val="24"/>
        </w:rPr>
        <w:t>敌战争</w:t>
      </w:r>
      <w:proofErr w:type="gramEnd"/>
      <w:r w:rsidRPr="00E42B04">
        <w:rPr>
          <w:rFonts w:hint="eastAsia"/>
          <w:sz w:val="24"/>
          <w:szCs w:val="24"/>
        </w:rPr>
        <w:t>潜力目标，或通过“斩首”行动震慑瓦解敌方抵抗意志的方式方法，快速达成战争目的。</w:t>
      </w:r>
    </w:p>
    <w:p w14:paraId="38206C28" w14:textId="77777777" w:rsidR="00F92968" w:rsidRPr="00E42B04" w:rsidRDefault="00F92968" w:rsidP="00F92968">
      <w:pPr>
        <w:pStyle w:val="1"/>
        <w:spacing w:before="0" w:after="0" w:line="400" w:lineRule="exact"/>
        <w:ind w:firstLineChars="200" w:firstLine="480"/>
        <w:rPr>
          <w:rFonts w:ascii="黑体" w:eastAsia="黑体" w:hAnsi="黑体"/>
          <w:b w:val="0"/>
          <w:sz w:val="24"/>
          <w:szCs w:val="24"/>
        </w:rPr>
      </w:pPr>
      <w:r w:rsidRPr="00E42B04">
        <w:rPr>
          <w:rFonts w:ascii="黑体" w:eastAsia="黑体" w:hAnsi="黑体" w:hint="eastAsia"/>
          <w:b w:val="0"/>
          <w:sz w:val="24"/>
          <w:szCs w:val="24"/>
        </w:rPr>
        <w:t>二、信息化战争与机械化战争的关系</w:t>
      </w:r>
    </w:p>
    <w:p w14:paraId="4EE20F46" w14:textId="77777777" w:rsidR="00F92968" w:rsidRPr="00E42B04" w:rsidRDefault="00F92968" w:rsidP="00F92968">
      <w:pPr>
        <w:pStyle w:val="2"/>
        <w:spacing w:before="0" w:after="0" w:line="400" w:lineRule="exact"/>
        <w:ind w:firstLineChars="200" w:firstLine="480"/>
        <w:rPr>
          <w:rFonts w:ascii="楷体_GB2312" w:eastAsia="楷体_GB2312"/>
          <w:b w:val="0"/>
          <w:sz w:val="24"/>
          <w:szCs w:val="24"/>
        </w:rPr>
      </w:pPr>
      <w:r w:rsidRPr="00E42B04">
        <w:rPr>
          <w:rFonts w:ascii="楷体_GB2312" w:eastAsia="楷体_GB2312" w:hint="eastAsia"/>
          <w:b w:val="0"/>
          <w:sz w:val="24"/>
          <w:szCs w:val="24"/>
        </w:rPr>
        <w:t>（一）机械化战争孕育信息化战争</w:t>
      </w:r>
    </w:p>
    <w:p w14:paraId="5170DAFA" w14:textId="77777777" w:rsidR="00F92968" w:rsidRPr="00E42B04" w:rsidRDefault="00F92968" w:rsidP="00F92968">
      <w:pPr>
        <w:spacing w:line="400" w:lineRule="exact"/>
        <w:ind w:firstLine="420"/>
        <w:rPr>
          <w:sz w:val="24"/>
          <w:szCs w:val="24"/>
        </w:rPr>
      </w:pPr>
      <w:r w:rsidRPr="00E42B04">
        <w:rPr>
          <w:rFonts w:hint="eastAsia"/>
          <w:sz w:val="24"/>
          <w:szCs w:val="24"/>
        </w:rPr>
        <w:t>信息化战争作为一个崭新的战争形态，绝不是凭空而来的，机械化战争是一个非常重要而且不可逾越的历史阶段，也是孕育信息化战争的母体。机械化武器装备发展到一定程度，特别是主战兵器的性能接近或达到物理极限，自然便产生了通过信息集成提高武器装备性能集成、火力集成的要求，从而孕育出信息技术及信息系统，导致信息化战争形态的出现。</w:t>
      </w:r>
    </w:p>
    <w:p w14:paraId="718D8DE5" w14:textId="77777777" w:rsidR="00F92968" w:rsidRPr="00E42B04" w:rsidRDefault="00F92968" w:rsidP="00F92968">
      <w:pPr>
        <w:pStyle w:val="2"/>
        <w:spacing w:before="0" w:after="0" w:line="400" w:lineRule="exact"/>
        <w:ind w:firstLineChars="200" w:firstLine="480"/>
        <w:rPr>
          <w:rFonts w:ascii="楷体_GB2312" w:eastAsia="楷体_GB2312"/>
          <w:b w:val="0"/>
          <w:sz w:val="24"/>
          <w:szCs w:val="24"/>
        </w:rPr>
      </w:pPr>
      <w:r w:rsidRPr="00E42B04">
        <w:rPr>
          <w:rFonts w:ascii="楷体_GB2312" w:eastAsia="楷体_GB2312" w:hint="eastAsia"/>
          <w:b w:val="0"/>
          <w:sz w:val="24"/>
          <w:szCs w:val="24"/>
        </w:rPr>
        <w:t>（二）机械化战争是信息化战争的基础</w:t>
      </w:r>
    </w:p>
    <w:p w14:paraId="5E898BAA" w14:textId="77777777" w:rsidR="00F92968" w:rsidRPr="00E42B04" w:rsidRDefault="00F92968" w:rsidP="00F92968">
      <w:pPr>
        <w:spacing w:line="400" w:lineRule="exact"/>
        <w:ind w:firstLineChars="200" w:firstLine="480"/>
        <w:rPr>
          <w:sz w:val="24"/>
          <w:szCs w:val="24"/>
        </w:rPr>
      </w:pPr>
      <w:r w:rsidRPr="00E42B04">
        <w:rPr>
          <w:rFonts w:hint="eastAsia"/>
          <w:sz w:val="24"/>
          <w:szCs w:val="24"/>
        </w:rPr>
        <w:t>机械化战争孕育了信息化战争，但它们彼此并不完全是新陈代谢的关系，而只是主次转换的关系。机械化战争时期，信息化战争的幼芽只能处于次要地位，如C</w:t>
      </w:r>
      <w:r w:rsidRPr="00E42B04">
        <w:rPr>
          <w:rFonts w:hint="eastAsia"/>
          <w:sz w:val="24"/>
          <w:szCs w:val="24"/>
          <w:vertAlign w:val="superscript"/>
        </w:rPr>
        <w:t>3</w:t>
      </w:r>
      <w:r w:rsidRPr="00E42B04">
        <w:rPr>
          <w:rFonts w:hint="eastAsia"/>
          <w:sz w:val="24"/>
          <w:szCs w:val="24"/>
        </w:rPr>
        <w:t>I系统主要起信息保障作用。但随着武器装备信息技术含量的提高、信息</w:t>
      </w:r>
      <w:proofErr w:type="gramStart"/>
      <w:r w:rsidRPr="00E42B04">
        <w:rPr>
          <w:rFonts w:hint="eastAsia"/>
          <w:sz w:val="24"/>
          <w:szCs w:val="24"/>
        </w:rPr>
        <w:t>战手段</w:t>
      </w:r>
      <w:proofErr w:type="gramEnd"/>
      <w:r w:rsidRPr="00E42B04">
        <w:rPr>
          <w:rFonts w:hint="eastAsia"/>
          <w:sz w:val="24"/>
          <w:szCs w:val="24"/>
        </w:rPr>
        <w:t>的增强、信息化指挥系统的完善、网络中心战体系的形成，信息化战争将逐渐主宰战场，机械化战争则退居从属地位。然而，从属地位并不等于无关紧要，可有可无。传统的火力和机动</w:t>
      </w:r>
      <w:proofErr w:type="gramStart"/>
      <w:r w:rsidRPr="00E42B04">
        <w:rPr>
          <w:rFonts w:hint="eastAsia"/>
          <w:sz w:val="24"/>
          <w:szCs w:val="24"/>
        </w:rPr>
        <w:t>力依然</w:t>
      </w:r>
      <w:proofErr w:type="gramEnd"/>
      <w:r w:rsidRPr="00E42B04">
        <w:rPr>
          <w:rFonts w:hint="eastAsia"/>
          <w:sz w:val="24"/>
          <w:szCs w:val="24"/>
        </w:rPr>
        <w:t>是武器的基本功能，强大的物质流仍然是信息流的载体。</w:t>
      </w:r>
    </w:p>
    <w:p w14:paraId="5DBFF42A" w14:textId="77777777" w:rsidR="00F92968" w:rsidRPr="00E42B04" w:rsidRDefault="00F92968" w:rsidP="00F92968">
      <w:pPr>
        <w:pStyle w:val="2"/>
        <w:spacing w:before="0" w:after="0" w:line="400" w:lineRule="exact"/>
        <w:ind w:firstLineChars="200" w:firstLine="480"/>
        <w:rPr>
          <w:rFonts w:ascii="楷体_GB2312" w:eastAsia="楷体_GB2312"/>
          <w:b w:val="0"/>
          <w:sz w:val="24"/>
          <w:szCs w:val="24"/>
        </w:rPr>
      </w:pPr>
      <w:r w:rsidRPr="00E42B04">
        <w:rPr>
          <w:rFonts w:ascii="楷体_GB2312" w:eastAsia="楷体_GB2312" w:hint="eastAsia"/>
          <w:b w:val="0"/>
          <w:sz w:val="24"/>
          <w:szCs w:val="24"/>
        </w:rPr>
        <w:t>（三）信息化战争带动机械化战争发展</w:t>
      </w:r>
    </w:p>
    <w:p w14:paraId="2806CF51" w14:textId="77777777" w:rsidR="00F92968" w:rsidRPr="00E42B04" w:rsidRDefault="00F92968" w:rsidP="00F92968">
      <w:pPr>
        <w:spacing w:line="400" w:lineRule="exact"/>
        <w:ind w:firstLine="420"/>
        <w:rPr>
          <w:sz w:val="24"/>
          <w:szCs w:val="24"/>
        </w:rPr>
      </w:pPr>
      <w:r w:rsidRPr="00E42B04">
        <w:rPr>
          <w:rFonts w:hint="eastAsia"/>
          <w:sz w:val="24"/>
          <w:szCs w:val="24"/>
        </w:rPr>
        <w:t>虽然信息化战争必须以机械化战争为基础，但并不是简单地延续，而是在继承的基础上，对机械化战争进行脱胎换骨的改造。以信息技术为核心的高新技术的发展，不但导致各类新的高技术武器装备的问世，而且使传统武器装备和作战样式不断得到改进，对武器装备和作战样式、作战效能的提高起到了倍增器的作用。</w:t>
      </w:r>
    </w:p>
    <w:p w14:paraId="284C2B06" w14:textId="77777777" w:rsidR="00F92968" w:rsidRPr="00E42B04" w:rsidRDefault="00F92968" w:rsidP="00F92968">
      <w:pPr>
        <w:pStyle w:val="2"/>
        <w:spacing w:before="0" w:after="0" w:line="400" w:lineRule="exact"/>
        <w:ind w:firstLineChars="200" w:firstLine="480"/>
        <w:rPr>
          <w:rFonts w:ascii="楷体_GB2312" w:eastAsia="楷体_GB2312"/>
          <w:b w:val="0"/>
          <w:sz w:val="24"/>
          <w:szCs w:val="24"/>
        </w:rPr>
      </w:pPr>
      <w:r w:rsidRPr="00E42B04">
        <w:rPr>
          <w:rFonts w:ascii="楷体_GB2312" w:eastAsia="楷体_GB2312" w:hint="eastAsia"/>
          <w:b w:val="0"/>
          <w:sz w:val="24"/>
          <w:szCs w:val="24"/>
        </w:rPr>
        <w:t>（四）机械化战争与信息化战争共同孕育新的战争形态</w:t>
      </w:r>
    </w:p>
    <w:p w14:paraId="0D1B3B6E" w14:textId="77777777" w:rsidR="00F92968" w:rsidRPr="00E42B04" w:rsidRDefault="00F92968" w:rsidP="00F92968">
      <w:pPr>
        <w:spacing w:line="400" w:lineRule="exact"/>
        <w:ind w:firstLineChars="200" w:firstLine="480"/>
        <w:rPr>
          <w:color w:val="FF0000"/>
          <w:sz w:val="24"/>
          <w:szCs w:val="24"/>
        </w:rPr>
      </w:pPr>
      <w:r w:rsidRPr="00E42B04">
        <w:rPr>
          <w:rFonts w:hint="eastAsia"/>
          <w:sz w:val="24"/>
          <w:szCs w:val="24"/>
        </w:rPr>
        <w:t>信息化战争将逐渐成为主要战争形态，但即使到本世纪中叶信息化战争形态完全定型时，机械化战争仍然不会退出历史舞台，仍然是信息化战争基础和依托。而且两者在相互依存、相互融合、相互促进的过程中，将会共同孕育出新的战争形态。</w:t>
      </w:r>
    </w:p>
    <w:p w14:paraId="68C3B1EA" w14:textId="77777777" w:rsidR="00F92968" w:rsidRPr="00E42B04" w:rsidRDefault="00F92968" w:rsidP="00F92968">
      <w:pPr>
        <w:pStyle w:val="1"/>
        <w:spacing w:before="0" w:after="0" w:line="400" w:lineRule="exact"/>
        <w:ind w:firstLineChars="200" w:firstLine="480"/>
        <w:rPr>
          <w:rFonts w:ascii="黑体" w:eastAsia="黑体" w:hAnsi="黑体"/>
          <w:b w:val="0"/>
          <w:sz w:val="24"/>
          <w:szCs w:val="24"/>
        </w:rPr>
      </w:pPr>
      <w:r w:rsidRPr="00E42B04">
        <w:rPr>
          <w:rFonts w:ascii="黑体" w:eastAsia="黑体" w:hAnsi="黑体" w:hint="eastAsia"/>
          <w:b w:val="0"/>
          <w:sz w:val="24"/>
          <w:szCs w:val="24"/>
        </w:rPr>
        <w:t>三、对未来战争形态发展的几点预判</w:t>
      </w:r>
    </w:p>
    <w:p w14:paraId="368D5EBC" w14:textId="77777777" w:rsidR="00F92968" w:rsidRPr="00E42B04" w:rsidRDefault="00F92968" w:rsidP="00F92968">
      <w:pPr>
        <w:pStyle w:val="2"/>
        <w:spacing w:before="0" w:after="0" w:line="400" w:lineRule="exact"/>
        <w:ind w:firstLineChars="200" w:firstLine="480"/>
        <w:rPr>
          <w:rFonts w:ascii="楷体_GB2312" w:eastAsia="楷体_GB2312"/>
          <w:b w:val="0"/>
          <w:sz w:val="24"/>
          <w:szCs w:val="24"/>
        </w:rPr>
      </w:pPr>
      <w:r w:rsidRPr="00E42B04">
        <w:rPr>
          <w:rFonts w:ascii="楷体_GB2312" w:eastAsia="楷体_GB2312" w:hint="eastAsia"/>
          <w:b w:val="0"/>
          <w:sz w:val="24"/>
          <w:szCs w:val="24"/>
        </w:rPr>
        <w:t>（一）未来战争的重要起因</w:t>
      </w:r>
    </w:p>
    <w:p w14:paraId="68782E62" w14:textId="77777777" w:rsidR="00F92968" w:rsidRDefault="00F92968" w:rsidP="00F92968">
      <w:pPr>
        <w:spacing w:line="400" w:lineRule="exact"/>
        <w:ind w:firstLine="480"/>
        <w:rPr>
          <w:sz w:val="24"/>
          <w:szCs w:val="24"/>
        </w:rPr>
      </w:pPr>
      <w:r w:rsidRPr="00E42B04">
        <w:rPr>
          <w:rFonts w:hint="eastAsia"/>
          <w:sz w:val="24"/>
          <w:szCs w:val="24"/>
        </w:rPr>
        <w:t>①紧缺资源的争夺将更加激烈。一是围绕油气、淡水等传统资源的争夺将更加激烈。二是可燃冰、“锰结核”“黑烟囱”等新型资源的争夺将更加激烈。</w:t>
      </w:r>
    </w:p>
    <w:p w14:paraId="65984881" w14:textId="77777777" w:rsidR="00F92968" w:rsidRPr="00E42B04" w:rsidRDefault="00F92968" w:rsidP="00F92968">
      <w:pPr>
        <w:spacing w:line="400" w:lineRule="exact"/>
        <w:ind w:firstLine="480"/>
        <w:rPr>
          <w:sz w:val="24"/>
          <w:szCs w:val="24"/>
        </w:rPr>
      </w:pPr>
      <w:r w:rsidRPr="00E42B04">
        <w:rPr>
          <w:rFonts w:hint="eastAsia"/>
          <w:sz w:val="24"/>
          <w:szCs w:val="24"/>
        </w:rPr>
        <w:t>②新公共空间控制权的争夺将更加突出。一是网络空间。</w:t>
      </w:r>
      <w:r>
        <w:rPr>
          <w:rFonts w:hint="eastAsia"/>
          <w:sz w:val="24"/>
          <w:szCs w:val="24"/>
        </w:rPr>
        <w:t>二是外层空间。</w:t>
      </w:r>
      <w:r w:rsidRPr="00E42B04">
        <w:rPr>
          <w:rFonts w:hint="eastAsia"/>
          <w:sz w:val="24"/>
          <w:szCs w:val="24"/>
        </w:rPr>
        <w:t>三是深海空间。四是极地空间。</w:t>
      </w:r>
    </w:p>
    <w:p w14:paraId="1E227414" w14:textId="77777777" w:rsidR="00F92968" w:rsidRPr="00E42B04" w:rsidRDefault="00F92968" w:rsidP="00F92968">
      <w:pPr>
        <w:pStyle w:val="2"/>
        <w:spacing w:before="0" w:after="0" w:line="400" w:lineRule="exact"/>
        <w:ind w:firstLineChars="200" w:firstLine="480"/>
        <w:rPr>
          <w:rFonts w:ascii="楷体_GB2312" w:eastAsia="楷体_GB2312"/>
          <w:b w:val="0"/>
          <w:sz w:val="24"/>
          <w:szCs w:val="24"/>
        </w:rPr>
      </w:pPr>
      <w:r w:rsidRPr="00E42B04">
        <w:rPr>
          <w:rFonts w:ascii="楷体_GB2312" w:eastAsia="楷体_GB2312" w:hint="eastAsia"/>
          <w:b w:val="0"/>
          <w:sz w:val="24"/>
          <w:szCs w:val="24"/>
        </w:rPr>
        <w:lastRenderedPageBreak/>
        <w:t>（二）未来战争的主导力量</w:t>
      </w:r>
    </w:p>
    <w:p w14:paraId="2ACBD65E" w14:textId="77777777" w:rsidR="00F92968" w:rsidRDefault="00F92968" w:rsidP="00F92968">
      <w:pPr>
        <w:spacing w:line="400" w:lineRule="exact"/>
        <w:ind w:firstLine="480"/>
        <w:rPr>
          <w:sz w:val="24"/>
          <w:szCs w:val="24"/>
        </w:rPr>
      </w:pPr>
      <w:r w:rsidRPr="00E42B04">
        <w:rPr>
          <w:rFonts w:hint="eastAsia"/>
          <w:sz w:val="24"/>
          <w:szCs w:val="24"/>
        </w:rPr>
        <w:t>①战争力量成分更加多元。新装备的大量运用，将催生出无人作战力量、隐身作战力量、全球快速打击力量、太空作战力量、深海作战力量、网络空间作战力量、生物作战力量等新型作战力量，从而使未来战争的力量成分更加多元。</w:t>
      </w:r>
    </w:p>
    <w:p w14:paraId="68EBA957" w14:textId="77777777" w:rsidR="00F92968" w:rsidRPr="00E42B04" w:rsidRDefault="00F92968" w:rsidP="00F92968">
      <w:pPr>
        <w:spacing w:line="400" w:lineRule="exact"/>
        <w:ind w:firstLine="480"/>
        <w:rPr>
          <w:sz w:val="24"/>
          <w:szCs w:val="24"/>
        </w:rPr>
      </w:pPr>
      <w:r w:rsidRPr="00E42B04">
        <w:rPr>
          <w:rFonts w:hint="eastAsia"/>
          <w:sz w:val="24"/>
          <w:szCs w:val="24"/>
        </w:rPr>
        <w:t>②五类作战力量将成为主导力量。一是信息作战力量。二是太空作战力量。三是深海作战力量。四是特种作战力量。五是生物作战力量。</w:t>
      </w:r>
    </w:p>
    <w:p w14:paraId="33CC5C9A" w14:textId="77777777" w:rsidR="00F92968" w:rsidRPr="00E42B04" w:rsidRDefault="00F92968" w:rsidP="00F92968">
      <w:pPr>
        <w:spacing w:line="400" w:lineRule="exact"/>
        <w:ind w:firstLineChars="200" w:firstLine="480"/>
        <w:rPr>
          <w:sz w:val="24"/>
          <w:szCs w:val="24"/>
        </w:rPr>
      </w:pPr>
      <w:r w:rsidRPr="00E42B04">
        <w:rPr>
          <w:rFonts w:hint="eastAsia"/>
          <w:sz w:val="24"/>
          <w:szCs w:val="24"/>
        </w:rPr>
        <w:t>③非军事力量的地位愈发凸显。一是技术专家。二是网络民兵。三是非国家行为体。</w:t>
      </w:r>
    </w:p>
    <w:p w14:paraId="42094C4C" w14:textId="77777777" w:rsidR="00F92968" w:rsidRDefault="00F92968" w:rsidP="00F92968">
      <w:pPr>
        <w:pStyle w:val="2"/>
        <w:spacing w:before="0" w:after="0" w:line="400" w:lineRule="exact"/>
        <w:ind w:firstLineChars="200" w:firstLine="480"/>
        <w:rPr>
          <w:rFonts w:ascii="楷体_GB2312" w:eastAsia="楷体_GB2312"/>
          <w:b w:val="0"/>
          <w:sz w:val="24"/>
          <w:szCs w:val="24"/>
        </w:rPr>
      </w:pPr>
      <w:r w:rsidRPr="00E42B04">
        <w:rPr>
          <w:rFonts w:ascii="楷体_GB2312" w:eastAsia="楷体_GB2312" w:hint="eastAsia"/>
          <w:b w:val="0"/>
          <w:sz w:val="24"/>
          <w:szCs w:val="24"/>
        </w:rPr>
        <w:t>（三）未来战争的基本样式</w:t>
      </w:r>
    </w:p>
    <w:p w14:paraId="79C0DCF8" w14:textId="77777777" w:rsidR="00F92968" w:rsidRDefault="00F92968" w:rsidP="00F92968">
      <w:pPr>
        <w:spacing w:line="400" w:lineRule="exact"/>
        <w:ind w:firstLine="480"/>
        <w:rPr>
          <w:sz w:val="24"/>
          <w:szCs w:val="24"/>
        </w:rPr>
      </w:pPr>
      <w:r w:rsidRPr="00E42B04">
        <w:rPr>
          <w:rFonts w:hint="eastAsia"/>
          <w:sz w:val="24"/>
          <w:szCs w:val="24"/>
        </w:rPr>
        <w:t>失能战，就是在网络化信息系统的支撑下，在多维一体空间，运用高机动性精锐作战力量和有人无人、有形无形、软硬复合作战手段，快速精确地攻击敌作战人员和作战体系的重心与薄弱环节，通过使敌作战人员和作战体系“点”上功能的丧失或降低，进而影响</w:t>
      </w:r>
      <w:proofErr w:type="gramStart"/>
      <w:r w:rsidRPr="00E42B04">
        <w:rPr>
          <w:rFonts w:hint="eastAsia"/>
          <w:sz w:val="24"/>
          <w:szCs w:val="24"/>
        </w:rPr>
        <w:t>敌整个</w:t>
      </w:r>
      <w:proofErr w:type="gramEnd"/>
      <w:r w:rsidRPr="00E42B04">
        <w:rPr>
          <w:rFonts w:hint="eastAsia"/>
          <w:sz w:val="24"/>
          <w:szCs w:val="24"/>
        </w:rPr>
        <w:t>作战体系“面”上作战效能的发挥，达成作战目的的一种作战样式。</w:t>
      </w:r>
    </w:p>
    <w:p w14:paraId="76E9FC5E" w14:textId="77777777" w:rsidR="00F92968" w:rsidRDefault="00F92968" w:rsidP="00F92968">
      <w:pPr>
        <w:spacing w:line="400" w:lineRule="exact"/>
        <w:ind w:firstLine="480"/>
        <w:rPr>
          <w:sz w:val="24"/>
          <w:szCs w:val="24"/>
        </w:rPr>
      </w:pPr>
      <w:r w:rsidRPr="00E42B04">
        <w:rPr>
          <w:rFonts w:hint="eastAsia"/>
          <w:sz w:val="24"/>
          <w:szCs w:val="24"/>
        </w:rPr>
        <w:t>失能</w:t>
      </w:r>
      <w:proofErr w:type="gramStart"/>
      <w:r w:rsidRPr="00E42B04">
        <w:rPr>
          <w:rFonts w:hint="eastAsia"/>
          <w:sz w:val="24"/>
          <w:szCs w:val="24"/>
        </w:rPr>
        <w:t>战建立</w:t>
      </w:r>
      <w:proofErr w:type="gramEnd"/>
      <w:r w:rsidRPr="00E42B04">
        <w:rPr>
          <w:rFonts w:hint="eastAsia"/>
          <w:sz w:val="24"/>
          <w:szCs w:val="24"/>
        </w:rPr>
        <w:t>在体系对抗基础之上，与“三无”（无人、无形、无声）武器装备等新机理武器装备的大量运用和新的作战制胜机理相适应，是对传统的体系破击战等作战形式制胜思想精髓的继承。</w:t>
      </w:r>
    </w:p>
    <w:p w14:paraId="0983A01B" w14:textId="77777777" w:rsidR="00F92968" w:rsidRPr="00E42B04" w:rsidRDefault="00F92968" w:rsidP="00F92968">
      <w:pPr>
        <w:spacing w:line="400" w:lineRule="exact"/>
        <w:ind w:firstLine="480"/>
        <w:rPr>
          <w:sz w:val="24"/>
          <w:szCs w:val="24"/>
        </w:rPr>
      </w:pPr>
      <w:r w:rsidRPr="00E42B04">
        <w:rPr>
          <w:rFonts w:hint="eastAsia"/>
          <w:sz w:val="24"/>
          <w:szCs w:val="24"/>
        </w:rPr>
        <w:t>其实质是基于网络化信息系统的精确作战，</w:t>
      </w:r>
      <w:r>
        <w:rPr>
          <w:rFonts w:hint="eastAsia"/>
          <w:sz w:val="24"/>
          <w:szCs w:val="24"/>
        </w:rPr>
        <w:t>核心理念是以作战体系和作战人员的功能丧失或降低为主要作战指标，</w:t>
      </w:r>
      <w:r w:rsidRPr="00E42B04">
        <w:rPr>
          <w:rFonts w:hint="eastAsia"/>
          <w:sz w:val="24"/>
          <w:szCs w:val="24"/>
        </w:rPr>
        <w:t>基本特征是在目标选择、作战手段运用和作战行动上，更注重直击重心，提高效益，更注重快、精、活，以“点”制“面”。</w:t>
      </w:r>
    </w:p>
    <w:p w14:paraId="19A1EC53" w14:textId="77777777" w:rsidR="00F92968" w:rsidRPr="00E42B04" w:rsidRDefault="00F92968" w:rsidP="00F92968">
      <w:pPr>
        <w:spacing w:line="400" w:lineRule="exact"/>
        <w:rPr>
          <w:sz w:val="24"/>
          <w:szCs w:val="24"/>
        </w:rPr>
      </w:pPr>
    </w:p>
    <w:p w14:paraId="5FE7305F" w14:textId="77777777" w:rsidR="0037467F" w:rsidRPr="00F92968" w:rsidRDefault="0037467F"/>
    <w:sectPr w:rsidR="0037467F" w:rsidRPr="00F92968" w:rsidSect="00E42B04">
      <w:footerReference w:type="default" r:id="rId6"/>
      <w:pgSz w:w="11906" w:h="16838"/>
      <w:pgMar w:top="1247" w:right="1247" w:bottom="1247" w:left="141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BA620" w14:textId="77777777" w:rsidR="00E45D0F" w:rsidRDefault="00E45D0F" w:rsidP="00F92968">
      <w:r>
        <w:separator/>
      </w:r>
    </w:p>
  </w:endnote>
  <w:endnote w:type="continuationSeparator" w:id="0">
    <w:p w14:paraId="30734F45" w14:textId="77777777" w:rsidR="00E45D0F" w:rsidRDefault="00E45D0F" w:rsidP="00F92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048704"/>
      <w:docPartObj>
        <w:docPartGallery w:val="Page Numbers (Bottom of Page)"/>
        <w:docPartUnique/>
      </w:docPartObj>
    </w:sdtPr>
    <w:sdtEndPr>
      <w:rPr>
        <w:sz w:val="24"/>
        <w:szCs w:val="24"/>
      </w:rPr>
    </w:sdtEndPr>
    <w:sdtContent>
      <w:p w14:paraId="73F3EEB0" w14:textId="77777777" w:rsidR="002F0E2E" w:rsidRPr="002F0E2E" w:rsidRDefault="00000000">
        <w:pPr>
          <w:pStyle w:val="a5"/>
          <w:jc w:val="center"/>
          <w:rPr>
            <w:sz w:val="24"/>
            <w:szCs w:val="24"/>
          </w:rPr>
        </w:pPr>
        <w:r w:rsidRPr="002F0E2E">
          <w:rPr>
            <w:sz w:val="24"/>
            <w:szCs w:val="24"/>
          </w:rPr>
          <w:fldChar w:fldCharType="begin"/>
        </w:r>
        <w:r w:rsidRPr="002F0E2E">
          <w:rPr>
            <w:sz w:val="24"/>
            <w:szCs w:val="24"/>
          </w:rPr>
          <w:instrText xml:space="preserve"> PAGE   \* MERGEFORMAT </w:instrText>
        </w:r>
        <w:r w:rsidRPr="002F0E2E">
          <w:rPr>
            <w:sz w:val="24"/>
            <w:szCs w:val="24"/>
          </w:rPr>
          <w:fldChar w:fldCharType="separate"/>
        </w:r>
        <w:r w:rsidRPr="003A310E">
          <w:rPr>
            <w:noProof/>
            <w:sz w:val="24"/>
            <w:szCs w:val="24"/>
            <w:lang w:val="zh-CN"/>
          </w:rPr>
          <w:t>-</w:t>
        </w:r>
        <w:r>
          <w:rPr>
            <w:noProof/>
            <w:sz w:val="24"/>
            <w:szCs w:val="24"/>
          </w:rPr>
          <w:t xml:space="preserve"> 1 -</w:t>
        </w:r>
        <w:r w:rsidRPr="002F0E2E">
          <w:rPr>
            <w:sz w:val="24"/>
            <w:szCs w:val="24"/>
          </w:rPr>
          <w:fldChar w:fldCharType="end"/>
        </w:r>
      </w:p>
    </w:sdtContent>
  </w:sdt>
  <w:p w14:paraId="7018BB2A" w14:textId="77777777" w:rsidR="00043BA4" w:rsidRDefault="000000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2BE21" w14:textId="77777777" w:rsidR="00E45D0F" w:rsidRDefault="00E45D0F" w:rsidP="00F92968">
      <w:r>
        <w:separator/>
      </w:r>
    </w:p>
  </w:footnote>
  <w:footnote w:type="continuationSeparator" w:id="0">
    <w:p w14:paraId="5D007737" w14:textId="77777777" w:rsidR="00E45D0F" w:rsidRDefault="00E45D0F" w:rsidP="00F92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67F"/>
    <w:rsid w:val="0037467F"/>
    <w:rsid w:val="00E45D0F"/>
    <w:rsid w:val="00F929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473A73"/>
  <w15:chartTrackingRefBased/>
  <w15:docId w15:val="{09531BE9-5E4C-4C6C-8449-B1637861E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2968"/>
    <w:pPr>
      <w:widowControl w:val="0"/>
      <w:jc w:val="both"/>
    </w:pPr>
  </w:style>
  <w:style w:type="paragraph" w:styleId="1">
    <w:name w:val="heading 1"/>
    <w:basedOn w:val="a"/>
    <w:next w:val="a"/>
    <w:link w:val="10"/>
    <w:uiPriority w:val="9"/>
    <w:qFormat/>
    <w:rsid w:val="00F92968"/>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F92968"/>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296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92968"/>
    <w:rPr>
      <w:sz w:val="18"/>
      <w:szCs w:val="18"/>
    </w:rPr>
  </w:style>
  <w:style w:type="paragraph" w:styleId="a5">
    <w:name w:val="footer"/>
    <w:basedOn w:val="a"/>
    <w:link w:val="a6"/>
    <w:uiPriority w:val="99"/>
    <w:unhideWhenUsed/>
    <w:rsid w:val="00F92968"/>
    <w:pPr>
      <w:tabs>
        <w:tab w:val="center" w:pos="4153"/>
        <w:tab w:val="right" w:pos="8306"/>
      </w:tabs>
      <w:snapToGrid w:val="0"/>
      <w:jc w:val="left"/>
    </w:pPr>
    <w:rPr>
      <w:sz w:val="18"/>
      <w:szCs w:val="18"/>
    </w:rPr>
  </w:style>
  <w:style w:type="character" w:customStyle="1" w:styleId="a6">
    <w:name w:val="页脚 字符"/>
    <w:basedOn w:val="a0"/>
    <w:link w:val="a5"/>
    <w:uiPriority w:val="99"/>
    <w:rsid w:val="00F92968"/>
    <w:rPr>
      <w:sz w:val="18"/>
      <w:szCs w:val="18"/>
    </w:rPr>
  </w:style>
  <w:style w:type="character" w:customStyle="1" w:styleId="10">
    <w:name w:val="标题 1 字符"/>
    <w:basedOn w:val="a0"/>
    <w:link w:val="1"/>
    <w:uiPriority w:val="9"/>
    <w:rsid w:val="00F92968"/>
    <w:rPr>
      <w:b/>
      <w:bCs/>
      <w:kern w:val="44"/>
      <w:sz w:val="44"/>
      <w:szCs w:val="44"/>
    </w:rPr>
  </w:style>
  <w:style w:type="character" w:customStyle="1" w:styleId="20">
    <w:name w:val="标题 2 字符"/>
    <w:basedOn w:val="a0"/>
    <w:link w:val="2"/>
    <w:uiPriority w:val="9"/>
    <w:rsid w:val="00F92968"/>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390</Words>
  <Characters>2224</Characters>
  <Application>Microsoft Office Word</Application>
  <DocSecurity>0</DocSecurity>
  <Lines>18</Lines>
  <Paragraphs>5</Paragraphs>
  <ScaleCrop>false</ScaleCrop>
  <Company/>
  <LinksUpToDate>false</LinksUpToDate>
  <CharactersWithSpaces>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冰华</dc:creator>
  <cp:keywords/>
  <dc:description/>
  <cp:lastModifiedBy>张 冰华</cp:lastModifiedBy>
  <cp:revision>2</cp:revision>
  <dcterms:created xsi:type="dcterms:W3CDTF">2022-12-21T06:33:00Z</dcterms:created>
  <dcterms:modified xsi:type="dcterms:W3CDTF">2022-12-21T06:33:00Z</dcterms:modified>
</cp:coreProperties>
</file>